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DB" w:rsidRPr="00BE2461" w:rsidRDefault="00341026" w:rsidP="00341026">
      <w:pPr>
        <w:jc w:val="center"/>
        <w:rPr>
          <w:rFonts w:ascii="Meiryo UI" w:eastAsia="Meiryo UI" w:hAnsi="Meiryo UI" w:cs="Meiryo UI"/>
          <w:sz w:val="36"/>
          <w:szCs w:val="36"/>
        </w:rPr>
      </w:pPr>
      <w:r w:rsidRPr="00BE2461">
        <w:rPr>
          <w:rFonts w:ascii="Meiryo UI" w:eastAsia="Meiryo UI" w:hAnsi="Meiryo UI" w:cs="Meiryo UI" w:hint="eastAsia"/>
          <w:sz w:val="36"/>
          <w:szCs w:val="36"/>
        </w:rPr>
        <w:t>1年間の活動休止に伴う</w:t>
      </w:r>
      <w:r w:rsidR="005B03FE" w:rsidRPr="00BE2461">
        <w:rPr>
          <w:rFonts w:ascii="Meiryo UI" w:eastAsia="Meiryo UI" w:hAnsi="Meiryo UI" w:cs="Meiryo UI" w:hint="eastAsia"/>
          <w:sz w:val="36"/>
          <w:szCs w:val="36"/>
        </w:rPr>
        <w:t>主な留意点</w:t>
      </w:r>
    </w:p>
    <w:p w:rsidR="00341026" w:rsidRPr="00BE2461" w:rsidRDefault="00341026" w:rsidP="00341026">
      <w:pPr>
        <w:jc w:val="center"/>
        <w:rPr>
          <w:rFonts w:ascii="Meiryo UI" w:eastAsia="Meiryo UI" w:hAnsi="Meiryo UI" w:cs="Meiryo UI"/>
          <w:sz w:val="32"/>
          <w:szCs w:val="32"/>
        </w:rPr>
      </w:pPr>
    </w:p>
    <w:p w:rsidR="00BE2461" w:rsidRPr="00BE2461" w:rsidRDefault="00341026" w:rsidP="00BE2461">
      <w:pPr>
        <w:pStyle w:val="a3"/>
        <w:numPr>
          <w:ilvl w:val="0"/>
          <w:numId w:val="1"/>
        </w:numPr>
        <w:ind w:leftChars="0"/>
        <w:jc w:val="left"/>
        <w:rPr>
          <w:rFonts w:ascii="Meiryo UI" w:eastAsia="Meiryo UI" w:hAnsi="Meiryo UI" w:cs="Meiryo UI" w:hint="eastAsia"/>
          <w:sz w:val="32"/>
          <w:szCs w:val="32"/>
        </w:rPr>
      </w:pPr>
      <w:r w:rsidRPr="00BE2461">
        <w:rPr>
          <w:rFonts w:ascii="Meiryo UI" w:eastAsia="Meiryo UI" w:hAnsi="Meiryo UI" w:cs="Meiryo UI" w:hint="eastAsia"/>
          <w:sz w:val="32"/>
          <w:szCs w:val="32"/>
        </w:rPr>
        <w:t>認定期間は全員1年間延長されています。お手元の認定証の認定期間が5年間の方は、プラス1年で考えて下さい。認定期間延長申請をされている方も同様、さらに1年間の延長がされています。</w:t>
      </w:r>
    </w:p>
    <w:p w:rsidR="00BE2461" w:rsidRPr="00BE2461" w:rsidRDefault="00341026" w:rsidP="00BE2461">
      <w:pPr>
        <w:pStyle w:val="a3"/>
        <w:numPr>
          <w:ilvl w:val="0"/>
          <w:numId w:val="1"/>
        </w:numPr>
        <w:ind w:leftChars="0"/>
        <w:jc w:val="left"/>
        <w:rPr>
          <w:rFonts w:ascii="Meiryo UI" w:eastAsia="Meiryo UI" w:hAnsi="Meiryo UI" w:cs="Meiryo UI" w:hint="eastAsia"/>
          <w:sz w:val="32"/>
          <w:szCs w:val="32"/>
        </w:rPr>
      </w:pPr>
      <w:r w:rsidRPr="00BE2461">
        <w:rPr>
          <w:rFonts w:ascii="Meiryo UI" w:eastAsia="Meiryo UI" w:hAnsi="Meiryo UI" w:cs="Meiryo UI" w:hint="eastAsia"/>
          <w:sz w:val="32"/>
          <w:szCs w:val="32"/>
        </w:rPr>
        <w:t>2019年度の育成講習会の受講証明カードは、今年度(2021年度)の受験・更新</w:t>
      </w:r>
      <w:r w:rsidR="005B03FE" w:rsidRPr="00BE2461">
        <w:rPr>
          <w:rFonts w:ascii="Meiryo UI" w:eastAsia="Meiryo UI" w:hAnsi="Meiryo UI" w:cs="Meiryo UI" w:hint="eastAsia"/>
          <w:sz w:val="32"/>
          <w:szCs w:val="32"/>
        </w:rPr>
        <w:t>まで</w:t>
      </w:r>
      <w:r w:rsidRPr="00BE2461">
        <w:rPr>
          <w:rFonts w:ascii="Meiryo UI" w:eastAsia="Meiryo UI" w:hAnsi="Meiryo UI" w:cs="Meiryo UI" w:hint="eastAsia"/>
          <w:sz w:val="32"/>
          <w:szCs w:val="32"/>
        </w:rPr>
        <w:t>有効です。</w:t>
      </w:r>
    </w:p>
    <w:p w:rsidR="00BE2461" w:rsidRPr="00BE2461" w:rsidRDefault="00341026" w:rsidP="00BE2461">
      <w:pPr>
        <w:pStyle w:val="a3"/>
        <w:numPr>
          <w:ilvl w:val="0"/>
          <w:numId w:val="1"/>
        </w:numPr>
        <w:ind w:leftChars="0"/>
        <w:jc w:val="left"/>
        <w:rPr>
          <w:rFonts w:ascii="Meiryo UI" w:eastAsia="Meiryo UI" w:hAnsi="Meiryo UI" w:cs="Meiryo UI" w:hint="eastAsia"/>
          <w:sz w:val="32"/>
          <w:szCs w:val="32"/>
        </w:rPr>
      </w:pPr>
      <w:r w:rsidRPr="00BE2461">
        <w:rPr>
          <w:rFonts w:ascii="Meiryo UI" w:eastAsia="Meiryo UI" w:hAnsi="Meiryo UI" w:cs="Meiryo UI"/>
          <w:sz w:val="32"/>
          <w:szCs w:val="32"/>
        </w:rPr>
        <w:t>認定制度の改正がありましたので、有資格者の方は今年度からスキルアップ研修会もしくは講演会を毎年受講頂ければ、更新</w:t>
      </w:r>
      <w:r w:rsidR="005B03FE" w:rsidRPr="00BE2461">
        <w:rPr>
          <w:rFonts w:ascii="Meiryo UI" w:eastAsia="Meiryo UI" w:hAnsi="Meiryo UI" w:cs="Meiryo UI"/>
          <w:sz w:val="32"/>
          <w:szCs w:val="32"/>
        </w:rPr>
        <w:t>する</w:t>
      </w:r>
      <w:r w:rsidRPr="00BE2461">
        <w:rPr>
          <w:rFonts w:ascii="Meiryo UI" w:eastAsia="Meiryo UI" w:hAnsi="Meiryo UI" w:cs="Meiryo UI"/>
          <w:sz w:val="32"/>
          <w:szCs w:val="32"/>
        </w:rPr>
        <w:t>資格</w:t>
      </w:r>
      <w:r w:rsidR="005B03FE" w:rsidRPr="00BE2461">
        <w:rPr>
          <w:rFonts w:ascii="Meiryo UI" w:eastAsia="Meiryo UI" w:hAnsi="Meiryo UI" w:cs="Meiryo UI"/>
          <w:sz w:val="32"/>
          <w:szCs w:val="32"/>
        </w:rPr>
        <w:t>があります。今まで、更新単位を着実に取得していた方も</w:t>
      </w:r>
      <w:r w:rsidRPr="00BE2461">
        <w:rPr>
          <w:rFonts w:ascii="Meiryo UI" w:eastAsia="Meiryo UI" w:hAnsi="Meiryo UI" w:cs="Meiryo UI"/>
          <w:sz w:val="32"/>
          <w:szCs w:val="32"/>
        </w:rPr>
        <w:t>移行措置により</w:t>
      </w:r>
      <w:r w:rsidR="005B03FE" w:rsidRPr="00BE2461">
        <w:rPr>
          <w:rFonts w:ascii="Meiryo UI" w:eastAsia="Meiryo UI" w:hAnsi="Meiryo UI" w:cs="Meiryo UI"/>
          <w:sz w:val="32"/>
          <w:szCs w:val="32"/>
        </w:rPr>
        <w:t>お手元の受講証明カード(黄緑色</w:t>
      </w:r>
      <w:r w:rsidR="005B03FE" w:rsidRPr="00BE2461">
        <w:rPr>
          <w:rFonts w:ascii="Meiryo UI" w:eastAsia="Meiryo UI" w:hAnsi="Meiryo UI" w:cs="Meiryo UI" w:hint="eastAsia"/>
          <w:sz w:val="32"/>
          <w:szCs w:val="32"/>
        </w:rPr>
        <w:t>)に10単位以上あれば、スキルアップ研修会もしくは講演会を受講しなくても更新資格があります。ただし、更新後</w:t>
      </w:r>
      <w:r w:rsidR="00BE2461">
        <w:rPr>
          <w:rFonts w:ascii="Meiryo UI" w:eastAsia="Meiryo UI" w:hAnsi="Meiryo UI" w:cs="Meiryo UI" w:hint="eastAsia"/>
          <w:sz w:val="32"/>
          <w:szCs w:val="32"/>
        </w:rPr>
        <w:t>はスキルアップ研修会もしくは講演会を毎年受講する必要があります。</w:t>
      </w:r>
      <w:bookmarkStart w:id="0" w:name="_GoBack"/>
      <w:bookmarkEnd w:id="0"/>
    </w:p>
    <w:p w:rsidR="005B03FE" w:rsidRPr="00BE2461" w:rsidRDefault="005B03FE" w:rsidP="00341026">
      <w:pPr>
        <w:pStyle w:val="a3"/>
        <w:numPr>
          <w:ilvl w:val="0"/>
          <w:numId w:val="1"/>
        </w:numPr>
        <w:ind w:leftChars="0"/>
        <w:jc w:val="left"/>
        <w:rPr>
          <w:rFonts w:ascii="Meiryo UI" w:eastAsia="Meiryo UI" w:hAnsi="Meiryo UI" w:cs="Meiryo UI"/>
          <w:sz w:val="32"/>
          <w:szCs w:val="32"/>
        </w:rPr>
      </w:pPr>
      <w:r w:rsidRPr="00BE2461">
        <w:rPr>
          <w:rFonts w:ascii="Meiryo UI" w:eastAsia="Meiryo UI" w:hAnsi="Meiryo UI" w:cs="Meiryo UI"/>
          <w:sz w:val="32"/>
          <w:szCs w:val="32"/>
        </w:rPr>
        <w:t>詳しくはリニューアルしたホームページをご覧下さい。</w:t>
      </w:r>
    </w:p>
    <w:sectPr w:rsidR="005B03FE" w:rsidRPr="00BE2461" w:rsidSect="00BE2461">
      <w:pgSz w:w="11906" w:h="16838"/>
      <w:pgMar w:top="1985" w:right="1701"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4426D"/>
    <w:multiLevelType w:val="hybridMultilevel"/>
    <w:tmpl w:val="EBBAC68E"/>
    <w:lvl w:ilvl="0" w:tplc="8B7A60C6">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26"/>
    <w:rsid w:val="00341026"/>
    <w:rsid w:val="005B03FE"/>
    <w:rsid w:val="00A446DB"/>
    <w:rsid w:val="00BE2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F51FC"/>
  <w15:chartTrackingRefBased/>
  <w15:docId w15:val="{8AB5D0C0-EFB7-46C1-9D2B-03F95210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026"/>
    <w:pPr>
      <w:ind w:leftChars="400" w:left="840"/>
    </w:pPr>
  </w:style>
  <w:style w:type="paragraph" w:styleId="a4">
    <w:name w:val="Balloon Text"/>
    <w:basedOn w:val="a"/>
    <w:link w:val="a5"/>
    <w:uiPriority w:val="99"/>
    <w:semiHidden/>
    <w:unhideWhenUsed/>
    <w:rsid w:val="00BE24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2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佐久市役所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浅間総合病院２５</dc:creator>
  <cp:keywords/>
  <dc:description/>
  <cp:lastModifiedBy>user</cp:lastModifiedBy>
  <cp:revision>3</cp:revision>
  <cp:lastPrinted>2021-08-10T07:03:00Z</cp:lastPrinted>
  <dcterms:created xsi:type="dcterms:W3CDTF">2021-08-10T07:04:00Z</dcterms:created>
  <dcterms:modified xsi:type="dcterms:W3CDTF">2021-08-10T07:04:00Z</dcterms:modified>
</cp:coreProperties>
</file>